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5D" w:rsidRPr="00C0325D" w:rsidRDefault="00C0325D" w:rsidP="00C03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Курение представляет собой тип химической зависимости, который связан с регулярным вдыханием сигаретного дыма. Наряду с </w:t>
      </w:r>
      <w:hyperlink r:id="rId5" w:history="1">
        <w:r w:rsidRPr="00C0325D">
          <w:rPr>
            <w:rFonts w:ascii="HelveticaNeueCyr-Light" w:eastAsia="Times New Roman" w:hAnsi="HelveticaNeueCyr-Light" w:cs="Times New Roman"/>
            <w:color w:val="8AB446"/>
            <w:sz w:val="18"/>
            <w:szCs w:val="18"/>
            <w:lang w:eastAsia="ru-RU"/>
          </w:rPr>
          <w:t>алкоголизмом</w:t>
        </w:r>
      </w:hyperlink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 xml:space="preserve">, наркоманией и </w:t>
      </w:r>
      <w:proofErr w:type="spellStart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кофеиноманией</w:t>
      </w:r>
      <w:proofErr w:type="spellEnd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 xml:space="preserve"> зависимость от никотина – основного </w:t>
      </w:r>
      <w:proofErr w:type="spellStart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психоактивного</w:t>
      </w:r>
      <w:proofErr w:type="spellEnd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 xml:space="preserve"> вещества, которое содержится в табаке, – является очень распространенной.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  <w:t>Согласно данным Всемирной организации здравоохранения, каждый третий житель в мире страдает от никотиновой зависимости. Ей подвержены мужчины и женщины в основном старше 15 лет.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  <w:t xml:space="preserve">Ежедневное курение табака и сигарет вызывает стойкое привыкание. Легализация этого </w:t>
      </w:r>
      <w:proofErr w:type="spellStart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психостимулятора</w:t>
      </w:r>
      <w:proofErr w:type="spellEnd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, сохранение активности и работоспособности при его использовании влияют на распространение пагубной привычки во всем мире.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  <w:t>Курение наносит большой вред здоровью и иммунной системе человека. Зависимость от табака приводит к негативным последствиям и развитию серьезных заболеваний полости рта, внутренних органов и нарушению психического равновесия. Хотя зависимые от курения люди находят в нем огромную пользу, считая, что привычка успокаивает и спасает от </w:t>
      </w:r>
      <w:hyperlink r:id="rId6" w:history="1">
        <w:r w:rsidRPr="00C0325D">
          <w:rPr>
            <w:rFonts w:ascii="HelveticaNeueCyr-Light" w:eastAsia="Times New Roman" w:hAnsi="HelveticaNeueCyr-Light" w:cs="Times New Roman"/>
            <w:color w:val="8AB446"/>
            <w:sz w:val="18"/>
            <w:szCs w:val="18"/>
            <w:lang w:eastAsia="ru-RU"/>
          </w:rPr>
          <w:t>депрессии</w:t>
        </w:r>
      </w:hyperlink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</w:p>
    <w:p w:rsidR="00C0325D" w:rsidRPr="00C0325D" w:rsidRDefault="00C0325D" w:rsidP="00C0325D">
      <w:pPr>
        <w:spacing w:after="150" w:line="240" w:lineRule="auto"/>
        <w:textAlignment w:val="baseline"/>
        <w:outlineLvl w:val="1"/>
        <w:rPr>
          <w:rFonts w:ascii="HelveticaNeueCyr" w:eastAsia="Times New Roman" w:hAnsi="HelveticaNeueCyr" w:cs="Times New Roman"/>
          <w:color w:val="646565"/>
          <w:sz w:val="54"/>
          <w:szCs w:val="54"/>
          <w:lang w:eastAsia="ru-RU"/>
        </w:rPr>
      </w:pPr>
      <w:r w:rsidRPr="00C0325D">
        <w:rPr>
          <w:rFonts w:ascii="HelveticaNeueCyr" w:eastAsia="Times New Roman" w:hAnsi="HelveticaNeueCyr" w:cs="Times New Roman"/>
          <w:color w:val="646565"/>
          <w:sz w:val="54"/>
          <w:szCs w:val="54"/>
          <w:lang w:eastAsia="ru-RU"/>
        </w:rPr>
        <w:t>Стадии</w:t>
      </w:r>
    </w:p>
    <w:p w:rsidR="00C0325D" w:rsidRPr="00C0325D" w:rsidRDefault="00C0325D" w:rsidP="00C03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Исследователи считают, что большая часть курильщиков впервые начинает употреблять сигареты в раннем детстве.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  <w:t xml:space="preserve">Всего выделяют три критических стадии или периода, когда человек пристращается к </w:t>
      </w:r>
      <w:proofErr w:type="spellStart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табакокурению</w:t>
      </w:r>
      <w:proofErr w:type="spellEnd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, а именно: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</w:p>
    <w:p w:rsidR="00C0325D" w:rsidRPr="00C0325D" w:rsidRDefault="00C0325D" w:rsidP="00C0325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10–11 лет – в этом возрасте курение носит эпизодический характер; у детей появляется большой интерес ко всему новому, в том числе курению;</w:t>
      </w:r>
    </w:p>
    <w:p w:rsidR="00C0325D" w:rsidRPr="00C0325D" w:rsidRDefault="00C0325D" w:rsidP="00C0325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12–13 лет – для этого периода характерно неоднократное использование сигарет с целью получить яркие эмоции и выделиться на фоне сверстников;</w:t>
      </w:r>
    </w:p>
    <w:p w:rsidR="00C0325D" w:rsidRPr="00C0325D" w:rsidRDefault="00C0325D" w:rsidP="00C0325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15–16 лет – к этому возрасту у многих подростков преобладает систематическое курение.</w:t>
      </w:r>
    </w:p>
    <w:p w:rsidR="00C0325D" w:rsidRPr="00C0325D" w:rsidRDefault="00C0325D" w:rsidP="00C0325D">
      <w:pPr>
        <w:spacing w:after="150" w:line="240" w:lineRule="auto"/>
        <w:textAlignment w:val="baseline"/>
        <w:outlineLvl w:val="1"/>
        <w:rPr>
          <w:rFonts w:ascii="HelveticaNeueCyr" w:eastAsia="Times New Roman" w:hAnsi="HelveticaNeueCyr" w:cs="Times New Roman"/>
          <w:color w:val="646565"/>
          <w:sz w:val="54"/>
          <w:szCs w:val="54"/>
          <w:lang w:eastAsia="ru-RU"/>
        </w:rPr>
      </w:pPr>
      <w:r w:rsidRPr="00C0325D">
        <w:rPr>
          <w:rFonts w:ascii="HelveticaNeueCyr" w:eastAsia="Times New Roman" w:hAnsi="HelveticaNeueCyr" w:cs="Times New Roman"/>
          <w:color w:val="646565"/>
          <w:sz w:val="54"/>
          <w:szCs w:val="54"/>
          <w:lang w:eastAsia="ru-RU"/>
        </w:rPr>
        <w:t>Причины</w:t>
      </w:r>
    </w:p>
    <w:p w:rsidR="00C0325D" w:rsidRPr="00C0325D" w:rsidRDefault="00C0325D" w:rsidP="00C03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Психологи и </w:t>
      </w:r>
      <w:hyperlink r:id="rId7" w:history="1">
        <w:r w:rsidRPr="00C0325D">
          <w:rPr>
            <w:rFonts w:ascii="HelveticaNeueCyr-Light" w:eastAsia="Times New Roman" w:hAnsi="HelveticaNeueCyr-Light" w:cs="Times New Roman"/>
            <w:color w:val="8AB446"/>
            <w:sz w:val="18"/>
            <w:szCs w:val="18"/>
            <w:lang w:eastAsia="ru-RU"/>
          </w:rPr>
          <w:t>психотерапевты</w:t>
        </w:r>
      </w:hyperlink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 относят курение к психологической зависимости. Однако некоторые эксперты отмечают, что пристрастие к сигаретам развивается на фоне других факторов: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</w:p>
    <w:p w:rsidR="00C0325D" w:rsidRPr="00C0325D" w:rsidRDefault="00C0325D" w:rsidP="00C0325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24"/>
          <w:szCs w:val="24"/>
          <w:lang w:eastAsia="ru-RU"/>
        </w:rPr>
        <w:t>Социальных. Включают в себя проблемы в межличностных отношениях, замкнутость, желание казаться взрослым, трудности с общением.</w:t>
      </w:r>
    </w:p>
    <w:p w:rsidR="00C0325D" w:rsidRPr="00C0325D" w:rsidRDefault="00C0325D" w:rsidP="00C0325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24"/>
          <w:szCs w:val="24"/>
          <w:lang w:eastAsia="ru-RU"/>
        </w:rPr>
        <w:t>Биологических. Ответ организма на курение и поступление никотина, который варьируется от одного человека к другому.</w:t>
      </w:r>
    </w:p>
    <w:p w:rsidR="00C0325D" w:rsidRPr="00C0325D" w:rsidRDefault="00C0325D" w:rsidP="00C03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Первое желание попробовать закурить сигарету возникает у детей и подростков из любопытства. Немаловажным фактором является чувство неудовлетворенности. Начинающие курильщики видят в курении возможность выделиться из массы и самоутвердиться. Кроме того, нередки случаи, когда к зависимости побуждает близкий человек – взрослый родственник или сверстник, имеющий статус авторитета.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  <w:t>Факторы риска, которые могут привести к курению, включают в себя: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</w:p>
    <w:p w:rsidR="00C0325D" w:rsidRPr="00C0325D" w:rsidRDefault="00C0325D" w:rsidP="00C0325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наличие зависимости от табака и алкоголя у родителей;</w:t>
      </w:r>
    </w:p>
    <w:p w:rsidR="00C0325D" w:rsidRPr="00C0325D" w:rsidRDefault="00C0325D" w:rsidP="00C0325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жизнь в неблагоприятной обстановке;</w:t>
      </w:r>
    </w:p>
    <w:p w:rsidR="00C0325D" w:rsidRPr="00C0325D" w:rsidRDefault="00C0325D" w:rsidP="00C0325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низкий социальный статус семьи;</w:t>
      </w:r>
    </w:p>
    <w:p w:rsidR="00C0325D" w:rsidRPr="00C0325D" w:rsidRDefault="00C0325D" w:rsidP="00C0325D">
      <w:pPr>
        <w:numPr>
          <w:ilvl w:val="0"/>
          <w:numId w:val="3"/>
        </w:numPr>
        <w:spacing w:beforeAutospacing="1" w:after="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hyperlink r:id="rId8" w:history="1">
        <w:r w:rsidRPr="00C0325D">
          <w:rPr>
            <w:rFonts w:ascii="HelveticaNeueCyr-Light" w:eastAsia="Times New Roman" w:hAnsi="HelveticaNeueCyr-Light" w:cs="Times New Roman"/>
            <w:color w:val="8AB446"/>
            <w:sz w:val="18"/>
            <w:szCs w:val="18"/>
            <w:lang w:eastAsia="ru-RU"/>
          </w:rPr>
          <w:t>стресс</w:t>
        </w:r>
      </w:hyperlink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, затяжная депрессия, личные переживания;</w:t>
      </w:r>
    </w:p>
    <w:p w:rsidR="00C0325D" w:rsidRPr="00C0325D" w:rsidRDefault="00C0325D" w:rsidP="00C0325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наличие карманных средств в раннем возрасте.</w:t>
      </w:r>
    </w:p>
    <w:p w:rsidR="00C0325D" w:rsidRPr="00C0325D" w:rsidRDefault="00C0325D" w:rsidP="00C03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Наследственная предрасположенность также играет большую роль в приобретении привычки курения. По оценкам экспертов, более чем в 50% случаях генетический фактор способствует развитию табачной зависимости.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</w:p>
    <w:p w:rsidR="00C0325D" w:rsidRPr="00C0325D" w:rsidRDefault="00C0325D" w:rsidP="00C0325D">
      <w:pPr>
        <w:spacing w:after="150" w:line="240" w:lineRule="auto"/>
        <w:textAlignment w:val="baseline"/>
        <w:outlineLvl w:val="1"/>
        <w:rPr>
          <w:rFonts w:ascii="HelveticaNeueCyr" w:eastAsia="Times New Roman" w:hAnsi="HelveticaNeueCyr" w:cs="Times New Roman"/>
          <w:color w:val="646565"/>
          <w:sz w:val="54"/>
          <w:szCs w:val="54"/>
          <w:lang w:eastAsia="ru-RU"/>
        </w:rPr>
      </w:pPr>
      <w:r w:rsidRPr="00C0325D">
        <w:rPr>
          <w:rFonts w:ascii="HelveticaNeueCyr" w:eastAsia="Times New Roman" w:hAnsi="HelveticaNeueCyr" w:cs="Times New Roman"/>
          <w:color w:val="646565"/>
          <w:sz w:val="54"/>
          <w:szCs w:val="54"/>
          <w:lang w:eastAsia="ru-RU"/>
        </w:rPr>
        <w:t>Симптомы</w:t>
      </w:r>
    </w:p>
    <w:p w:rsidR="00C0325D" w:rsidRPr="00C0325D" w:rsidRDefault="00C0325D" w:rsidP="00C03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lastRenderedPageBreak/>
        <w:t>Признаки никотиновой зависимости варьируются от одного курильщика к другому. При разовом употреблении сигареты возможны следующие проявления: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</w:p>
    <w:p w:rsidR="00C0325D" w:rsidRPr="00C0325D" w:rsidRDefault="00C0325D" w:rsidP="00C0325D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снижение артериального давления;</w:t>
      </w:r>
    </w:p>
    <w:p w:rsidR="00C0325D" w:rsidRPr="00C0325D" w:rsidRDefault="00C0325D" w:rsidP="00C0325D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hyperlink r:id="rId9" w:history="1">
        <w:r w:rsidRPr="00C0325D">
          <w:rPr>
            <w:rFonts w:ascii="HelveticaNeueCyr-Light" w:eastAsia="Times New Roman" w:hAnsi="HelveticaNeueCyr-Light" w:cs="Times New Roman"/>
            <w:color w:val="8AB446"/>
            <w:sz w:val="18"/>
            <w:szCs w:val="18"/>
            <w:lang w:eastAsia="ru-RU"/>
          </w:rPr>
          <w:t>учащение пульса</w:t>
        </w:r>
      </w:hyperlink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 и дыхания;</w:t>
      </w:r>
    </w:p>
    <w:p w:rsidR="00C0325D" w:rsidRPr="00C0325D" w:rsidRDefault="00C0325D" w:rsidP="00C0325D">
      <w:pPr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hyperlink r:id="rId10" w:history="1">
        <w:r w:rsidRPr="00C0325D">
          <w:rPr>
            <w:rFonts w:ascii="HelveticaNeueCyr-Light" w:eastAsia="Times New Roman" w:hAnsi="HelveticaNeueCyr-Light" w:cs="Times New Roman"/>
            <w:color w:val="8AB446"/>
            <w:sz w:val="18"/>
            <w:szCs w:val="18"/>
            <w:lang w:eastAsia="ru-RU"/>
          </w:rPr>
          <w:t>головокружение</w:t>
        </w:r>
      </w:hyperlink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;</w:t>
      </w:r>
    </w:p>
    <w:p w:rsidR="00C0325D" w:rsidRPr="00C0325D" w:rsidRDefault="00C0325D" w:rsidP="00C0325D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тревога;</w:t>
      </w:r>
    </w:p>
    <w:p w:rsidR="00C0325D" w:rsidRPr="00C0325D" w:rsidRDefault="00C0325D" w:rsidP="00C0325D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слабость;</w:t>
      </w:r>
    </w:p>
    <w:p w:rsidR="00C0325D" w:rsidRPr="00C0325D" w:rsidRDefault="00C0325D" w:rsidP="00C0325D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чувство беспокойство и страха.</w:t>
      </w:r>
    </w:p>
    <w:p w:rsidR="00C0325D" w:rsidRPr="00C0325D" w:rsidRDefault="00C0325D" w:rsidP="00C03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В редких случаях наблюдается предобморочное состояние или диагностируется </w:t>
      </w:r>
      <w:hyperlink r:id="rId11" w:history="1">
        <w:r w:rsidRPr="00C0325D">
          <w:rPr>
            <w:rFonts w:ascii="HelveticaNeueCyr-Light" w:eastAsia="Times New Roman" w:hAnsi="HelveticaNeueCyr-Light" w:cs="Times New Roman"/>
            <w:color w:val="8AB446"/>
            <w:sz w:val="18"/>
            <w:szCs w:val="18"/>
            <w:lang w:eastAsia="ru-RU"/>
          </w:rPr>
          <w:t>обморок</w:t>
        </w:r>
      </w:hyperlink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  <w:t xml:space="preserve">Еще один тип реакции организма на курение – </w:t>
      </w:r>
      <w:proofErr w:type="spellStart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диссоциированный</w:t>
      </w:r>
      <w:proofErr w:type="spellEnd"/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. Он проявляется чувством психологического комфорта в сочетании с легким головокружением. Некоторые люди также отмечают мышечную слабость, тяжесть в животе и тошноту. Такие признаки часто приводят к зависимости от табака в будущем.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  <w:t>Другие симптомы, которые могут испытывать курильщики, включают:</w:t>
      </w:r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br/>
      </w:r>
    </w:p>
    <w:p w:rsidR="00C0325D" w:rsidRPr="00C0325D" w:rsidRDefault="00C0325D" w:rsidP="00C0325D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ощущение эйфории;</w:t>
      </w:r>
    </w:p>
    <w:p w:rsidR="00C0325D" w:rsidRPr="00C0325D" w:rsidRDefault="00C0325D" w:rsidP="00C0325D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повышение настроения;</w:t>
      </w:r>
    </w:p>
    <w:p w:rsidR="00C0325D" w:rsidRPr="00C0325D" w:rsidRDefault="00C0325D" w:rsidP="00C0325D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психологическое расслабление;</w:t>
      </w:r>
    </w:p>
    <w:p w:rsidR="00C0325D" w:rsidRPr="00C0325D" w:rsidRDefault="00C0325D" w:rsidP="00C0325D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усиление метаболизма и перистальтики кишечника;</w:t>
      </w:r>
    </w:p>
    <w:p w:rsidR="00C0325D" w:rsidRPr="00C0325D" w:rsidRDefault="00C0325D" w:rsidP="00C0325D">
      <w:pPr>
        <w:numPr>
          <w:ilvl w:val="0"/>
          <w:numId w:val="5"/>
        </w:numPr>
        <w:spacing w:beforeAutospacing="1" w:after="0" w:afterAutospacing="1" w:line="240" w:lineRule="auto"/>
        <w:textAlignment w:val="baseline"/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</w:pPr>
      <w:hyperlink r:id="rId12" w:history="1">
        <w:r w:rsidRPr="00C0325D">
          <w:rPr>
            <w:rFonts w:ascii="HelveticaNeueCyr-Light" w:eastAsia="Times New Roman" w:hAnsi="HelveticaNeueCyr-Light" w:cs="Times New Roman"/>
            <w:color w:val="8AB446"/>
            <w:sz w:val="18"/>
            <w:szCs w:val="18"/>
            <w:lang w:eastAsia="ru-RU"/>
          </w:rPr>
          <w:t>повышение артериального давления</w:t>
        </w:r>
      </w:hyperlink>
      <w:r w:rsidRPr="00C0325D">
        <w:rPr>
          <w:rFonts w:ascii="HelveticaNeueCyr-Light" w:eastAsia="Times New Roman" w:hAnsi="HelveticaNeueCyr-Light" w:cs="Times New Roman"/>
          <w:color w:val="595959"/>
          <w:sz w:val="18"/>
          <w:szCs w:val="18"/>
          <w:lang w:eastAsia="ru-RU"/>
        </w:rPr>
        <w:t>.</w:t>
      </w:r>
    </w:p>
    <w:p w:rsidR="00704ED8" w:rsidRDefault="00C0325D" w:rsidP="00C0325D">
      <w:r w:rsidRPr="00C0325D">
        <w:rPr>
          <w:rFonts w:ascii="HelveticaNeueCyr-Light" w:eastAsia="Times New Roman" w:hAnsi="HelveticaNeueCyr-Light" w:cs="Times New Roman"/>
          <w:color w:val="333333"/>
          <w:sz w:val="18"/>
          <w:szCs w:val="18"/>
          <w:lang w:eastAsia="ru-RU"/>
        </w:rPr>
        <w:t>При частом употреблении сигарет появляется толерантность к никотину, которая увеличивается с каждым курением. При этом отмечается снижение яркости эффектов, таких как улучшение настроение и эйфория. Но после непродолжительного перерыва (несколько часов) и при следующем курении ощущения вновь усиливаются.</w:t>
      </w:r>
      <w:bookmarkStart w:id="0" w:name="_GoBack"/>
      <w:bookmarkEnd w:id="0"/>
    </w:p>
    <w:sectPr w:rsidR="0070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HelveticaNeueCy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36D4"/>
    <w:multiLevelType w:val="multilevel"/>
    <w:tmpl w:val="2A7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01411"/>
    <w:multiLevelType w:val="multilevel"/>
    <w:tmpl w:val="E9E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669DA"/>
    <w:multiLevelType w:val="multilevel"/>
    <w:tmpl w:val="6074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70D53"/>
    <w:multiLevelType w:val="multilevel"/>
    <w:tmpl w:val="C7F8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9013E"/>
    <w:multiLevelType w:val="multilevel"/>
    <w:tmpl w:val="C1B4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9C"/>
    <w:rsid w:val="002A119C"/>
    <w:rsid w:val="00704ED8"/>
    <w:rsid w:val="00C0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A9601-5210-4F8A-9EB6-576098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3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2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3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clinika.ru/tech/skazhi-stressu-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yclinika.ru/direction2/psikhoterapevt/" TargetMode="External"/><Relationship Id="rId12" Type="http://schemas.openxmlformats.org/officeDocument/2006/relationships/hyperlink" Target="https://polyclinika.ru/tech/gipertoniya-prichiny-simptomy-stepeni-lechenie-arterialnoy-gipertenz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tech/depressiya-stadii-simptomy-lechenie/" TargetMode="External"/><Relationship Id="rId11" Type="http://schemas.openxmlformats.org/officeDocument/2006/relationships/hyperlink" Target="https://polyclinika.ru/tech/obmorok-prichiny-priznaki-pervaya-pomoshch/" TargetMode="External"/><Relationship Id="rId5" Type="http://schemas.openxmlformats.org/officeDocument/2006/relationships/hyperlink" Target="https://polyclinika.ru/tech/alkogolizm-prichiny-simptomy-lechenie/" TargetMode="External"/><Relationship Id="rId10" Type="http://schemas.openxmlformats.org/officeDocument/2006/relationships/hyperlink" Target="https://polyclinika.ru/tech/golovokruzhenie-prichiny-simptomy-le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yclinika.ru/tech/takhikardiya-prichiny-simptomy-lechen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2024-08-18T16:22:00Z</dcterms:created>
  <dcterms:modified xsi:type="dcterms:W3CDTF">2024-08-18T16:23:00Z</dcterms:modified>
</cp:coreProperties>
</file>